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DC" w:rsidRDefault="007F14DC" w:rsidP="007F14D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Муниципальное казенное дошкольное образовательное учреждение</w:t>
      </w:r>
    </w:p>
    <w:p w:rsidR="007F14DC" w:rsidRDefault="007F14DC" w:rsidP="007F14D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«Центр развития ребенка – детский сад №12 «Сказка»</w:t>
      </w:r>
    </w:p>
    <w:p w:rsidR="007F14DC" w:rsidRDefault="007F14DC" w:rsidP="007F14D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городского округа город Фролово</w:t>
      </w:r>
    </w:p>
    <w:p w:rsidR="007F14DC" w:rsidRDefault="007F14DC" w:rsidP="007F14DC">
      <w:pPr>
        <w:spacing w:after="0" w:line="240" w:lineRule="auto"/>
        <w:rPr>
          <w:rFonts w:ascii="Times New Roman" w:hAnsi="Times New Roman"/>
          <w:sz w:val="24"/>
        </w:rPr>
      </w:pPr>
    </w:p>
    <w:p w:rsidR="007F14DC" w:rsidRDefault="007F14DC" w:rsidP="007F14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F14DC" w:rsidRDefault="007F14DC" w:rsidP="007F14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F14DC" w:rsidRDefault="007F14DC" w:rsidP="007F14D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  <w:r w:rsidR="0071178F">
        <w:rPr>
          <w:rFonts w:ascii="Times New Roman" w:hAnsi="Times New Roman"/>
          <w:sz w:val="24"/>
        </w:rPr>
        <w:t xml:space="preserve"> №3                                                                                                                                    </w:t>
      </w:r>
    </w:p>
    <w:p w:rsidR="007F14DC" w:rsidRDefault="007F14DC" w:rsidP="0071178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педагогического Совета</w:t>
      </w:r>
    </w:p>
    <w:p w:rsidR="007F14DC" w:rsidRDefault="007F14DC" w:rsidP="007117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0B0C43">
        <w:rPr>
          <w:rFonts w:ascii="Times New Roman" w:eastAsia="Times New Roman" w:hAnsi="Times New Roman"/>
          <w:bCs/>
          <w:kern w:val="36"/>
          <w:sz w:val="24"/>
        </w:rPr>
        <w:t>28.03.2019</w:t>
      </w:r>
      <w:r>
        <w:rPr>
          <w:rFonts w:ascii="Times New Roman" w:eastAsia="Times New Roman" w:hAnsi="Times New Roman"/>
          <w:bCs/>
          <w:kern w:val="36"/>
          <w:sz w:val="24"/>
        </w:rPr>
        <w:t>г.</w:t>
      </w:r>
    </w:p>
    <w:p w:rsidR="007F14DC" w:rsidRDefault="007F14DC" w:rsidP="007F14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F14DC" w:rsidRDefault="007F14DC" w:rsidP="007F14DC">
      <w:pPr>
        <w:pStyle w:val="c10"/>
        <w:spacing w:before="0" w:beforeAutospacing="0" w:after="0" w:afterAutospacing="0"/>
        <w:jc w:val="center"/>
        <w:rPr>
          <w:b/>
        </w:rPr>
      </w:pPr>
      <w:r>
        <w:t xml:space="preserve">Тема: </w:t>
      </w:r>
      <w:r>
        <w:rPr>
          <w:b/>
        </w:rPr>
        <w:t>«</w:t>
      </w:r>
      <w:r w:rsidR="000B0C43" w:rsidRPr="000B0C43">
        <w:rPr>
          <w:color w:val="000000"/>
          <w:shd w:val="clear" w:color="auto" w:fill="FFFFFF"/>
        </w:rPr>
        <w:t>Прекрасная вещь - общение</w:t>
      </w:r>
      <w:r>
        <w:rPr>
          <w:b/>
        </w:rPr>
        <w:t>»</w:t>
      </w:r>
    </w:p>
    <w:p w:rsidR="007F14DC" w:rsidRDefault="007F14DC" w:rsidP="007F14DC">
      <w:pPr>
        <w:spacing w:after="0" w:line="240" w:lineRule="auto"/>
        <w:rPr>
          <w:rFonts w:ascii="Times New Roman" w:hAnsi="Times New Roman"/>
          <w:sz w:val="24"/>
        </w:rPr>
      </w:pPr>
    </w:p>
    <w:p w:rsidR="007F14DC" w:rsidRPr="005E61D3" w:rsidRDefault="0071178F" w:rsidP="005E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 28</w:t>
      </w:r>
      <w:r w:rsidR="000B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7F14DC" w:rsidRPr="005E61D3" w:rsidRDefault="007F14DC" w:rsidP="005E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1D3">
        <w:rPr>
          <w:rFonts w:ascii="Times New Roman" w:hAnsi="Times New Roman" w:cs="Times New Roman"/>
          <w:sz w:val="24"/>
          <w:szCs w:val="24"/>
        </w:rPr>
        <w:t>Отсутствовали: -</w:t>
      </w:r>
      <w:r w:rsidR="000B0C43">
        <w:rPr>
          <w:rFonts w:ascii="Times New Roman" w:hAnsi="Times New Roman" w:cs="Times New Roman"/>
          <w:sz w:val="24"/>
          <w:szCs w:val="24"/>
        </w:rPr>
        <w:t xml:space="preserve"> 0 чел</w:t>
      </w:r>
      <w:proofErr w:type="gramStart"/>
      <w:r w:rsidR="000B0C43">
        <w:rPr>
          <w:rFonts w:ascii="Times New Roman" w:hAnsi="Times New Roman" w:cs="Times New Roman"/>
          <w:sz w:val="24"/>
          <w:szCs w:val="24"/>
        </w:rPr>
        <w:t>.</w:t>
      </w:r>
      <w:r w:rsidRPr="005E61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B0C43" w:rsidRDefault="000B0C43" w:rsidP="005E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4DC" w:rsidRPr="005E61D3" w:rsidRDefault="007F14DC" w:rsidP="005E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1D3">
        <w:rPr>
          <w:rFonts w:ascii="Times New Roman" w:hAnsi="Times New Roman" w:cs="Times New Roman"/>
          <w:sz w:val="24"/>
          <w:szCs w:val="24"/>
        </w:rPr>
        <w:t>Председатель – Ж.Н. Кислова</w:t>
      </w:r>
    </w:p>
    <w:p w:rsidR="007F14DC" w:rsidRPr="005E61D3" w:rsidRDefault="007F14DC" w:rsidP="005E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1D3">
        <w:rPr>
          <w:rFonts w:ascii="Times New Roman" w:hAnsi="Times New Roman" w:cs="Times New Roman"/>
          <w:sz w:val="24"/>
          <w:szCs w:val="24"/>
        </w:rPr>
        <w:t xml:space="preserve">Секретарь       - И.К. </w:t>
      </w:r>
      <w:proofErr w:type="spellStart"/>
      <w:r w:rsidRPr="005E61D3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5E6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43" w:rsidRDefault="000B0C43" w:rsidP="005E61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4DC" w:rsidRPr="005E61D3" w:rsidRDefault="007F14DC" w:rsidP="005E61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6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Повестка дня:</w:t>
      </w:r>
    </w:p>
    <w:p w:rsidR="007F14DC" w:rsidRPr="005E61D3" w:rsidRDefault="007F14DC" w:rsidP="005E61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0C43" w:rsidRPr="00AD1601" w:rsidRDefault="000B0C43" w:rsidP="000B0C4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D1601">
        <w:rPr>
          <w:rFonts w:ascii="Times New Roman" w:hAnsi="Times New Roman" w:cs="Times New Roman"/>
          <w:sz w:val="24"/>
          <w:szCs w:val="24"/>
        </w:rPr>
        <w:t xml:space="preserve">Принятие «Отчета о результатах </w:t>
      </w:r>
      <w:proofErr w:type="spellStart"/>
      <w:r w:rsidRPr="00AD160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МКДОУ за  2018 год» (</w:t>
      </w:r>
      <w:proofErr w:type="gramStart"/>
      <w:r w:rsidRPr="00331C44">
        <w:rPr>
          <w:rFonts w:ascii="Times New Roman" w:hAnsi="Times New Roman" w:cs="Times New Roman"/>
          <w:i/>
          <w:color w:val="000000"/>
          <w:sz w:val="24"/>
          <w:szCs w:val="24"/>
        </w:rPr>
        <w:t>Ответственные</w:t>
      </w:r>
      <w:proofErr w:type="gramEnd"/>
      <w:r w:rsidRPr="00331C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AD1601">
        <w:rPr>
          <w:rFonts w:ascii="Times New Roman" w:hAnsi="Times New Roman" w:cs="Times New Roman"/>
          <w:i/>
          <w:sz w:val="24"/>
          <w:szCs w:val="24"/>
        </w:rPr>
        <w:t xml:space="preserve">зам. зав. по УВР – </w:t>
      </w:r>
      <w:proofErr w:type="spellStart"/>
      <w:r w:rsidRPr="00AD1601">
        <w:rPr>
          <w:rFonts w:ascii="Times New Roman" w:hAnsi="Times New Roman" w:cs="Times New Roman"/>
          <w:i/>
          <w:sz w:val="24"/>
          <w:szCs w:val="24"/>
        </w:rPr>
        <w:t>Бурмистрова</w:t>
      </w:r>
      <w:proofErr w:type="spellEnd"/>
      <w:r w:rsidRPr="00AD1601">
        <w:rPr>
          <w:rFonts w:ascii="Times New Roman" w:hAnsi="Times New Roman" w:cs="Times New Roman"/>
          <w:i/>
          <w:sz w:val="24"/>
          <w:szCs w:val="24"/>
        </w:rPr>
        <w:t xml:space="preserve"> И.К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0C43" w:rsidRPr="00AC4FF9" w:rsidRDefault="000B0C43" w:rsidP="000B0C43">
      <w:pPr>
        <w:pStyle w:val="a4"/>
        <w:numPr>
          <w:ilvl w:val="0"/>
          <w:numId w:val="6"/>
        </w:numPr>
        <w:spacing w:after="0" w:line="240" w:lineRule="auto"/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Выступление на тему: </w:t>
      </w:r>
      <w:r w:rsidRPr="00AC4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«Взаимодействие детского сада и семьи в соответствии с ФГОС ДО»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331C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Ответственные: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Борисова М.С.</w:t>
      </w:r>
      <w:r w:rsidR="00C52F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C52F7B" w:rsidRPr="00C52F7B"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C52F7B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>Олейникова</w:t>
      </w:r>
      <w:proofErr w:type="spellEnd"/>
      <w:r w:rsidR="00C52F7B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Н.С.)</w:t>
      </w:r>
    </w:p>
    <w:p w:rsidR="000B0C43" w:rsidRPr="002A54BC" w:rsidRDefault="000B0C43" w:rsidP="000B0C43">
      <w:pPr>
        <w:pStyle w:val="a4"/>
        <w:numPr>
          <w:ilvl w:val="0"/>
          <w:numId w:val="6"/>
        </w:numPr>
        <w:spacing w:after="0" w:line="240" w:lineRule="auto"/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Педагогический тренинг </w:t>
      </w:r>
      <w:r w:rsidRPr="00E64AFB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(цикл игр, упражнений)</w:t>
      </w: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AFB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–  </w:t>
      </w: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31C44">
        <w:rPr>
          <w:rFonts w:ascii="Times New Roman" w:hAnsi="Times New Roman" w:cs="Times New Roman"/>
          <w:i/>
          <w:color w:val="000000"/>
          <w:sz w:val="24"/>
          <w:szCs w:val="24"/>
        </w:rPr>
        <w:t>Ответственные: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A54BC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>Диделева</w:t>
      </w:r>
      <w:proofErr w:type="spellEnd"/>
      <w:r w:rsidRPr="002A54BC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А.Ю.,  </w:t>
      </w:r>
      <w:proofErr w:type="spellStart"/>
      <w:r w:rsidRPr="002A54BC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>Олейникова</w:t>
      </w:r>
      <w:proofErr w:type="spellEnd"/>
      <w:r w:rsidRPr="002A54BC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Н.С.)</w:t>
      </w:r>
    </w:p>
    <w:p w:rsidR="000B0C43" w:rsidRPr="00E64AFB" w:rsidRDefault="000B0C43" w:rsidP="000B0C43">
      <w:pPr>
        <w:pStyle w:val="a4"/>
        <w:numPr>
          <w:ilvl w:val="0"/>
          <w:numId w:val="6"/>
        </w:numPr>
        <w:spacing w:after="0" w:line="240" w:lineRule="auto"/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64AFB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мониторинга </w:t>
      </w: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«Уровень общительности»  </w:t>
      </w:r>
      <w:r w:rsidRPr="00E64AFB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-   </w:t>
      </w: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31C44">
        <w:rPr>
          <w:rFonts w:ascii="Times New Roman" w:hAnsi="Times New Roman" w:cs="Times New Roman"/>
          <w:i/>
          <w:color w:val="000000"/>
          <w:sz w:val="24"/>
          <w:szCs w:val="24"/>
        </w:rPr>
        <w:t>Ответственные:</w:t>
      </w:r>
      <w:proofErr w:type="gramEnd"/>
      <w:r w:rsidRPr="00331C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>Зуева О.Б.)</w:t>
      </w:r>
      <w:r w:rsidRPr="00E64AFB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B0C43" w:rsidRPr="00E64AFB" w:rsidRDefault="000B0C43" w:rsidP="000B0C4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4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«Аукцион педагогических идей»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4BD0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64AFB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авторские методические разработки на тему: </w:t>
      </w:r>
      <w:proofErr w:type="gramStart"/>
      <w:r w:rsidRPr="00E64AFB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«Общение» </w:t>
      </w: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64AFB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воспитатели:</w:t>
      </w:r>
      <w:proofErr w:type="gramEnd"/>
      <w:r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Коновалова Т.В., </w:t>
      </w:r>
      <w:proofErr w:type="spellStart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Качукова</w:t>
      </w:r>
      <w:proofErr w:type="spellEnd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С.А., </w:t>
      </w:r>
      <w:proofErr w:type="spellStart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Диделева</w:t>
      </w:r>
      <w:proofErr w:type="spellEnd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А.Ю., Зуева О.Б.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0B0C43" w:rsidRDefault="000B0C43" w:rsidP="000B0C4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Захарова Е.А., Третьякова Е.О. </w:t>
      </w:r>
      <w:proofErr w:type="spellStart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Тамаренко</w:t>
      </w:r>
      <w:proofErr w:type="spellEnd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С.В., Зеленина Е.А.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Фокина М.А., Золотова Л.А. </w:t>
      </w:r>
      <w:proofErr w:type="spellStart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Трудова</w:t>
      </w:r>
      <w:proofErr w:type="spellEnd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Т.М., Сидорова Н.А.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Курина И.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В., Шевченко С.В., Маркова Е.В., </w:t>
      </w:r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Волкова О.П.,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Удовицкая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М.Н., Матушкина О.П., </w:t>
      </w:r>
      <w:proofErr w:type="spellStart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Олейникова</w:t>
      </w:r>
      <w:proofErr w:type="spellEnd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Н.С., Карпухина О.В., Денисова Н.Ю., </w:t>
      </w:r>
      <w:proofErr w:type="spellStart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Пуказова</w:t>
      </w:r>
      <w:proofErr w:type="spellEnd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Т.В.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0B0C43" w:rsidRPr="00401991" w:rsidRDefault="000B0C43" w:rsidP="000B0C43">
      <w:pPr>
        <w:pStyle w:val="a4"/>
        <w:numPr>
          <w:ilvl w:val="0"/>
          <w:numId w:val="6"/>
        </w:numPr>
        <w:spacing w:after="0" w:line="240" w:lineRule="auto"/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Выступление на тему: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800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Психологические особенности педагогического общения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A3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>Ответственные:</w:t>
      </w:r>
      <w:proofErr w:type="gramEnd"/>
      <w:r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64AFB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>Матушкина О.П</w:t>
      </w:r>
      <w:r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>.)</w:t>
      </w:r>
      <w:r w:rsidRPr="00E64AFB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B0C43" w:rsidRPr="005607D4" w:rsidRDefault="000B0C43" w:rsidP="000B0C43">
      <w:pPr>
        <w:pStyle w:val="a4"/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5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педагогического совета, его утверждение, дополнения.</w:t>
      </w:r>
    </w:p>
    <w:p w:rsidR="000B0C43" w:rsidRPr="002A54BC" w:rsidRDefault="000B0C43" w:rsidP="000B0C43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F14DC" w:rsidRPr="005E61D3" w:rsidRDefault="007F14DC" w:rsidP="005E61D3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3A5" w:rsidRPr="009233A5" w:rsidRDefault="009233A5" w:rsidP="009233A5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A31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решения педсовета</w:t>
      </w:r>
    </w:p>
    <w:p w:rsidR="009233A5" w:rsidRPr="00AD1601" w:rsidRDefault="009233A5" w:rsidP="009233A5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Принять «Отчет о результатах </w:t>
      </w:r>
      <w:proofErr w:type="spellStart"/>
      <w:r w:rsidRPr="00AD1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самообследования</w:t>
      </w:r>
      <w:proofErr w:type="spellEnd"/>
      <w:r w:rsidRPr="00AD1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МКДОУ за 2018год». </w:t>
      </w:r>
      <w:r w:rsidRPr="00AD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1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Старшему </w:t>
      </w:r>
      <w:proofErr w:type="spellStart"/>
      <w:r w:rsidRPr="00AD1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</w:t>
      </w:r>
      <w:proofErr w:type="spellEnd"/>
      <w:r w:rsidRPr="00AD1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D1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Додокиной</w:t>
      </w:r>
      <w:proofErr w:type="spellEnd"/>
      <w:r w:rsidRPr="00AD1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 разместить </w:t>
      </w:r>
      <w:r w:rsidRPr="00AD1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«Отчет о результатах </w:t>
      </w:r>
      <w:proofErr w:type="spellStart"/>
      <w:r w:rsidRPr="00AD1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самообследования</w:t>
      </w:r>
      <w:proofErr w:type="spellEnd"/>
      <w:r w:rsidRPr="00AD1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МКДОУ за 2018год» </w:t>
      </w:r>
      <w:r w:rsidRPr="00AD1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официальный сайт МКДОУ в срок до 18.04.2018 г.</w:t>
      </w:r>
    </w:p>
    <w:p w:rsidR="009233A5" w:rsidRPr="00280068" w:rsidRDefault="009233A5" w:rsidP="009233A5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 педагогу способствовать созданию атмосферы психологической безопасности в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бщении с коллегами, родителями /</w:t>
      </w:r>
      <w:r w:rsidRPr="00AD1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законными представителями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AD1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детьми</w:t>
      </w:r>
      <w:r w:rsidRPr="00AD1601">
        <w:rPr>
          <w:color w:val="333333"/>
        </w:rPr>
        <w:t xml:space="preserve">. </w:t>
      </w:r>
      <w:r w:rsidRPr="00AD1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D1601">
        <w:rPr>
          <w:rFonts w:ascii="Times New Roman" w:hAnsi="Times New Roman" w:cs="Times New Roman"/>
          <w:i/>
          <w:color w:val="333333"/>
          <w:sz w:val="24"/>
          <w:szCs w:val="24"/>
        </w:rPr>
        <w:t>Срок: постоянно.</w:t>
      </w:r>
      <w:r w:rsidRPr="00AD1601">
        <w:rPr>
          <w:i/>
          <w:color w:val="333333"/>
        </w:rPr>
        <w:t xml:space="preserve"> </w:t>
      </w:r>
      <w:r w:rsidRPr="00AD1601">
        <w:rPr>
          <w:rFonts w:ascii="Times New Roman" w:hAnsi="Times New Roman" w:cs="Times New Roman"/>
          <w:i/>
          <w:color w:val="333333"/>
          <w:sz w:val="24"/>
          <w:szCs w:val="24"/>
        </w:rPr>
        <w:t>Ответственные: педагоги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МК</w:t>
      </w:r>
      <w:r w:rsidRPr="00AD16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ДОУ.</w:t>
      </w:r>
    </w:p>
    <w:p w:rsidR="009233A5" w:rsidRPr="00280068" w:rsidRDefault="009233A5" w:rsidP="009233A5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0068">
        <w:rPr>
          <w:rFonts w:ascii="Times New Roman" w:hAnsi="Times New Roman" w:cs="Times New Roman"/>
          <w:color w:val="333333"/>
          <w:sz w:val="24"/>
          <w:szCs w:val="24"/>
        </w:rPr>
        <w:t xml:space="preserve">Использовать в своей деятельности методы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 приемы </w:t>
      </w:r>
      <w:r w:rsidRPr="00280068">
        <w:rPr>
          <w:rFonts w:ascii="Times New Roman" w:hAnsi="Times New Roman" w:cs="Times New Roman"/>
          <w:color w:val="333333"/>
          <w:sz w:val="24"/>
          <w:szCs w:val="24"/>
        </w:rPr>
        <w:t>эффективного общения с детьми.</w:t>
      </w:r>
      <w:r w:rsidRPr="00280068">
        <w:rPr>
          <w:i/>
          <w:color w:val="333333"/>
        </w:rPr>
        <w:t xml:space="preserve"> </w:t>
      </w:r>
      <w:r w:rsidRPr="00280068">
        <w:rPr>
          <w:rFonts w:ascii="Times New Roman" w:hAnsi="Times New Roman" w:cs="Times New Roman"/>
          <w:i/>
          <w:color w:val="333333"/>
          <w:sz w:val="24"/>
          <w:szCs w:val="24"/>
        </w:rPr>
        <w:t>Срок: постоянно.</w:t>
      </w:r>
      <w:r w:rsidRPr="00280068">
        <w:rPr>
          <w:i/>
          <w:color w:val="333333"/>
        </w:rPr>
        <w:t xml:space="preserve"> </w:t>
      </w:r>
      <w:r w:rsidRPr="00280068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Ответственные: педагоги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МК</w:t>
      </w:r>
      <w:r w:rsidRPr="00280068">
        <w:rPr>
          <w:rFonts w:ascii="Times New Roman" w:hAnsi="Times New Roman" w:cs="Times New Roman"/>
          <w:i/>
          <w:color w:val="333333"/>
          <w:sz w:val="24"/>
          <w:szCs w:val="24"/>
        </w:rPr>
        <w:t>ДОУ.</w:t>
      </w:r>
    </w:p>
    <w:p w:rsidR="009233A5" w:rsidRPr="00280068" w:rsidRDefault="009233A5" w:rsidP="009233A5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0068">
        <w:rPr>
          <w:rFonts w:ascii="Times New Roman" w:hAnsi="Times New Roman" w:cs="Times New Roman"/>
          <w:sz w:val="24"/>
          <w:szCs w:val="24"/>
        </w:rPr>
        <w:t>С</w:t>
      </w:r>
      <w:r w:rsidRPr="0028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068">
        <w:rPr>
          <w:rFonts w:ascii="Times New Roman" w:hAnsi="Times New Roman" w:cs="Times New Roman"/>
          <w:sz w:val="24"/>
          <w:szCs w:val="24"/>
        </w:rPr>
        <w:t xml:space="preserve"> ц</w:t>
      </w:r>
      <w:r w:rsidRPr="00334BD0">
        <w:rPr>
          <w:rFonts w:ascii="Times New Roman" w:hAnsi="Times New Roman" w:cs="Times New Roman"/>
          <w:sz w:val="24"/>
          <w:szCs w:val="24"/>
        </w:rPr>
        <w:t xml:space="preserve">елью обновления  методических пособий  по </w:t>
      </w:r>
      <w:proofErr w:type="spellStart"/>
      <w:r w:rsidRPr="00334BD0">
        <w:rPr>
          <w:rFonts w:ascii="Times New Roman" w:hAnsi="Times New Roman" w:cs="Times New Roman"/>
          <w:sz w:val="24"/>
          <w:szCs w:val="24"/>
        </w:rPr>
        <w:t>взаимообщению</w:t>
      </w:r>
      <w:proofErr w:type="spellEnd"/>
      <w:r w:rsidRPr="00334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дошкольниками </w:t>
      </w:r>
      <w:r w:rsidRPr="00334BD0">
        <w:rPr>
          <w:rFonts w:ascii="Times New Roman" w:hAnsi="Times New Roman" w:cs="Times New Roman"/>
          <w:sz w:val="24"/>
          <w:szCs w:val="24"/>
        </w:rPr>
        <w:t xml:space="preserve">заседанием педагогического совета </w:t>
      </w:r>
      <w:r w:rsidRPr="00280068">
        <w:rPr>
          <w:rFonts w:ascii="Times New Roman" w:hAnsi="Times New Roman" w:cs="Times New Roman"/>
          <w:color w:val="000000" w:themeColor="text1"/>
          <w:sz w:val="24"/>
          <w:szCs w:val="24"/>
        </w:rPr>
        <w:t>одобрены  и рекомендованы к использованию</w:t>
      </w:r>
      <w:r w:rsidRPr="00334BD0">
        <w:rPr>
          <w:rFonts w:ascii="Times New Roman" w:hAnsi="Times New Roman" w:cs="Times New Roman"/>
          <w:sz w:val="24"/>
          <w:szCs w:val="24"/>
        </w:rPr>
        <w:t xml:space="preserve"> в работе с дошкольниками следующие авторские разработки:</w:t>
      </w:r>
    </w:p>
    <w:p w:rsidR="009233A5" w:rsidRPr="00E64AFB" w:rsidRDefault="009233A5" w:rsidP="009233A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64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«Моя комната» - </w:t>
      </w:r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авторы: Коновалова Т.В., </w:t>
      </w:r>
      <w:proofErr w:type="spellStart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Качукова</w:t>
      </w:r>
      <w:proofErr w:type="spellEnd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С.А., </w:t>
      </w:r>
      <w:proofErr w:type="spellStart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Диделева</w:t>
      </w:r>
      <w:proofErr w:type="spellEnd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А.Ю., Зуева О.Б.;</w:t>
      </w:r>
    </w:p>
    <w:p w:rsidR="009233A5" w:rsidRDefault="009233A5" w:rsidP="009233A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E64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«Клубочек  - </w:t>
      </w:r>
      <w:proofErr w:type="spellStart"/>
      <w:r w:rsidRPr="00E64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любознайка</w:t>
      </w:r>
      <w:proofErr w:type="spellEnd"/>
      <w:r w:rsidRPr="00E64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- </w:t>
      </w:r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авторы: Захарова Е.А., Третьякова Е.О.;</w:t>
      </w:r>
    </w:p>
    <w:p w:rsidR="009233A5" w:rsidRPr="00AE6D69" w:rsidRDefault="009233A5" w:rsidP="009233A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Передай настроение!» </w:t>
      </w:r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авторы: </w:t>
      </w:r>
      <w:proofErr w:type="spellStart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Тамаренко</w:t>
      </w:r>
      <w:proofErr w:type="spellEnd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С.В., Зеленина Е.А.;</w:t>
      </w:r>
    </w:p>
    <w:p w:rsidR="009233A5" w:rsidRPr="00E64AFB" w:rsidRDefault="009233A5" w:rsidP="009233A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6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«Катилось яблочко…» - </w:t>
      </w:r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авторы: Фокина М.А., Золотова Л.А. </w:t>
      </w:r>
      <w:proofErr w:type="spellStart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Трудова</w:t>
      </w:r>
      <w:proofErr w:type="spellEnd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Т.М., Сидорова Н.А.;</w:t>
      </w:r>
    </w:p>
    <w:p w:rsidR="009233A5" w:rsidRPr="00E64AFB" w:rsidRDefault="009233A5" w:rsidP="009233A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64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«Повторяй за мной!»</w:t>
      </w:r>
      <w:r w:rsidRPr="00E6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авторы: Курина И.В., Шевченко С.В., Маркова Е.В.;</w:t>
      </w:r>
    </w:p>
    <w:p w:rsidR="009233A5" w:rsidRPr="00E64AFB" w:rsidRDefault="009233A5" w:rsidP="009233A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64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«Секрет» </w:t>
      </w:r>
      <w:r w:rsidRPr="00E6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авторы: Волкова О.П., </w:t>
      </w:r>
      <w:proofErr w:type="spellStart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Удовицкая</w:t>
      </w:r>
      <w:proofErr w:type="spellEnd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М.Н., Матушкина О.П.;</w:t>
      </w:r>
    </w:p>
    <w:p w:rsidR="009233A5" w:rsidRPr="00280068" w:rsidRDefault="009233A5" w:rsidP="009233A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64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«Сундучок добрых дел», «Остров дружбы» </w:t>
      </w:r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авторы: </w:t>
      </w:r>
      <w:proofErr w:type="spellStart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Олейникова</w:t>
      </w:r>
      <w:proofErr w:type="spellEnd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Н.С., Карпухина О.В., Денисова Н.Ю., </w:t>
      </w:r>
      <w:proofErr w:type="spellStart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Пуказова</w:t>
      </w:r>
      <w:proofErr w:type="spellEnd"/>
      <w:r w:rsidRPr="00E6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Т.В.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280068">
        <w:rPr>
          <w:rFonts w:ascii="Times New Roman" w:hAnsi="Times New Roman" w:cs="Times New Roman"/>
          <w:i/>
          <w:color w:val="333333"/>
          <w:sz w:val="24"/>
          <w:szCs w:val="24"/>
        </w:rPr>
        <w:t>Срок: постоянно.</w:t>
      </w:r>
      <w:r w:rsidRPr="00280068">
        <w:rPr>
          <w:i/>
          <w:color w:val="333333"/>
        </w:rPr>
        <w:t xml:space="preserve"> </w:t>
      </w:r>
      <w:r w:rsidRPr="00280068">
        <w:rPr>
          <w:rFonts w:ascii="Times New Roman" w:hAnsi="Times New Roman" w:cs="Times New Roman"/>
          <w:i/>
          <w:color w:val="333333"/>
          <w:sz w:val="24"/>
          <w:szCs w:val="24"/>
        </w:rPr>
        <w:t>Ответственные: педагоги МК ДОУ.</w:t>
      </w:r>
    </w:p>
    <w:p w:rsidR="009233A5" w:rsidRPr="00E64AFB" w:rsidRDefault="009233A5" w:rsidP="00923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3A5" w:rsidRPr="00E64AFB" w:rsidRDefault="009233A5" w:rsidP="009233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</w:p>
    <w:p w:rsidR="009233A5" w:rsidRPr="009233A5" w:rsidRDefault="009233A5" w:rsidP="009233A5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1F1A" w:rsidRPr="009233A5" w:rsidRDefault="005A1F1A" w:rsidP="009233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4DC" w:rsidRPr="005E61D3" w:rsidRDefault="007F14DC" w:rsidP="005E61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4DC" w:rsidRPr="005E61D3" w:rsidRDefault="007F14DC" w:rsidP="005E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14DC" w:rsidRDefault="007F14DC" w:rsidP="005E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1D3">
        <w:rPr>
          <w:rFonts w:ascii="Times New Roman" w:hAnsi="Times New Roman" w:cs="Times New Roman"/>
          <w:sz w:val="24"/>
          <w:szCs w:val="24"/>
        </w:rPr>
        <w:t>Председатель:_____________ / Ж.Н. Кислова/</w:t>
      </w:r>
    </w:p>
    <w:p w:rsidR="005E61D3" w:rsidRPr="005E61D3" w:rsidRDefault="005E61D3" w:rsidP="005E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4DC" w:rsidRPr="005E61D3" w:rsidRDefault="007F14DC" w:rsidP="005E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1D3">
        <w:rPr>
          <w:rFonts w:ascii="Times New Roman" w:hAnsi="Times New Roman" w:cs="Times New Roman"/>
          <w:sz w:val="24"/>
          <w:szCs w:val="24"/>
        </w:rPr>
        <w:t xml:space="preserve">Секретарь:      _____________ /И.К. </w:t>
      </w:r>
      <w:proofErr w:type="spellStart"/>
      <w:r w:rsidRPr="005E61D3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5E61D3">
        <w:rPr>
          <w:rFonts w:ascii="Times New Roman" w:hAnsi="Times New Roman" w:cs="Times New Roman"/>
          <w:sz w:val="24"/>
          <w:szCs w:val="24"/>
        </w:rPr>
        <w:t>/</w:t>
      </w:r>
    </w:p>
    <w:p w:rsidR="007F14DC" w:rsidRPr="005E61D3" w:rsidRDefault="007F14DC" w:rsidP="005E61D3">
      <w:pPr>
        <w:pStyle w:val="a3"/>
        <w:spacing w:before="0" w:beforeAutospacing="0" w:after="0" w:afterAutospacing="0"/>
        <w:rPr>
          <w:b/>
          <w:bCs/>
          <w:color w:val="333333"/>
        </w:rPr>
      </w:pPr>
    </w:p>
    <w:p w:rsidR="004441F4" w:rsidRDefault="004441F4"/>
    <w:sectPr w:rsidR="004441F4" w:rsidSect="007F14D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C3"/>
    <w:multiLevelType w:val="hybridMultilevel"/>
    <w:tmpl w:val="59FA1EDC"/>
    <w:lvl w:ilvl="0" w:tplc="484E60F0">
      <w:start w:val="1"/>
      <w:numFmt w:val="decimal"/>
      <w:lvlText w:val="%1."/>
      <w:lvlJc w:val="left"/>
      <w:pPr>
        <w:ind w:left="360" w:hanging="360"/>
      </w:pPr>
      <w:rPr>
        <w:rFonts w:eastAsia="Andale Sans U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2C14991"/>
    <w:multiLevelType w:val="hybridMultilevel"/>
    <w:tmpl w:val="73D64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B18D4"/>
    <w:multiLevelType w:val="multilevel"/>
    <w:tmpl w:val="73DAF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17380680"/>
    <w:multiLevelType w:val="hybridMultilevel"/>
    <w:tmpl w:val="A3E62914"/>
    <w:lvl w:ilvl="0" w:tplc="828E02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91B3D"/>
    <w:multiLevelType w:val="hybridMultilevel"/>
    <w:tmpl w:val="3FB2F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225AAA"/>
    <w:multiLevelType w:val="hybridMultilevel"/>
    <w:tmpl w:val="00B6B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D6446A"/>
    <w:multiLevelType w:val="hybridMultilevel"/>
    <w:tmpl w:val="25F2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B6723"/>
    <w:multiLevelType w:val="hybridMultilevel"/>
    <w:tmpl w:val="700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4DC"/>
    <w:rsid w:val="000B0C43"/>
    <w:rsid w:val="001518F9"/>
    <w:rsid w:val="003A3CEE"/>
    <w:rsid w:val="004441F4"/>
    <w:rsid w:val="00446536"/>
    <w:rsid w:val="005A1F1A"/>
    <w:rsid w:val="005E61D3"/>
    <w:rsid w:val="006B256C"/>
    <w:rsid w:val="0071178F"/>
    <w:rsid w:val="007F14DC"/>
    <w:rsid w:val="00810A1B"/>
    <w:rsid w:val="009233A5"/>
    <w:rsid w:val="00AE4358"/>
    <w:rsid w:val="00B9039B"/>
    <w:rsid w:val="00C52F7B"/>
    <w:rsid w:val="00E30136"/>
    <w:rsid w:val="00EF6A41"/>
    <w:rsid w:val="00FE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14DC"/>
    <w:pPr>
      <w:ind w:left="720"/>
      <w:contextualSpacing/>
    </w:pPr>
  </w:style>
  <w:style w:type="paragraph" w:customStyle="1" w:styleId="c10">
    <w:name w:val="c10"/>
    <w:basedOn w:val="a"/>
    <w:uiPriority w:val="99"/>
    <w:rsid w:val="007F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F14DC"/>
    <w:pPr>
      <w:spacing w:before="100" w:beforeAutospacing="1" w:after="119"/>
    </w:pPr>
    <w:rPr>
      <w:rFonts w:ascii="Calibri" w:eastAsia="Times New Roman" w:hAnsi="Calibri" w:cs="Calibri"/>
      <w:color w:val="000000"/>
      <w:lang w:eastAsia="ru-RU"/>
    </w:rPr>
  </w:style>
  <w:style w:type="character" w:customStyle="1" w:styleId="c7">
    <w:name w:val="c7"/>
    <w:basedOn w:val="a0"/>
    <w:rsid w:val="007F14DC"/>
  </w:style>
  <w:style w:type="character" w:customStyle="1" w:styleId="c2">
    <w:name w:val="c2"/>
    <w:basedOn w:val="a0"/>
    <w:rsid w:val="007F14DC"/>
  </w:style>
  <w:style w:type="character" w:customStyle="1" w:styleId="c0">
    <w:name w:val="c0"/>
    <w:basedOn w:val="a0"/>
    <w:rsid w:val="007F14DC"/>
  </w:style>
  <w:style w:type="character" w:customStyle="1" w:styleId="c1">
    <w:name w:val="c1"/>
    <w:basedOn w:val="a0"/>
    <w:rsid w:val="007F14DC"/>
  </w:style>
  <w:style w:type="character" w:styleId="a5">
    <w:name w:val="Strong"/>
    <w:basedOn w:val="a0"/>
    <w:uiPriority w:val="22"/>
    <w:qFormat/>
    <w:rsid w:val="00923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9</cp:revision>
  <cp:lastPrinted>2018-11-12T06:16:00Z</cp:lastPrinted>
  <dcterms:created xsi:type="dcterms:W3CDTF">2018-11-09T07:28:00Z</dcterms:created>
  <dcterms:modified xsi:type="dcterms:W3CDTF">2019-03-28T04:06:00Z</dcterms:modified>
</cp:coreProperties>
</file>